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ind w:hanging="0" w:left="0" w:right="0"/>
        <w:rPr/>
      </w:pPr>
      <w:r>
        <w:rPr>
          <w:rStyle w:val="Strong"/>
        </w:rPr>
        <w:t>Instalace:</w:t>
      </w:r>
    </w:p>
    <w:p>
      <w:pPr>
        <w:pStyle w:val="BodyText"/>
        <w:numPr>
          <w:ilvl w:val="0"/>
          <w:numId w:val="1"/>
        </w:numPr>
        <w:tabs>
          <w:tab w:val="left" w:pos="709" w:leader="none"/>
        </w:tabs>
        <w:bidi w:val="0"/>
        <w:spacing w:before="0" w:after="0"/>
        <w:ind w:hanging="283" w:left="709" w:right="0"/>
        <w:rPr/>
      </w:pPr>
      <w:r>
        <w:rPr/>
        <w:t xml:space="preserve">Rozbalte přiložený </w:t>
      </w:r>
      <w:r>
        <w:rPr>
          <w:rStyle w:val="Zdrojovtextuser"/>
        </w:rPr>
        <w:t>FooterScripts.zip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left" w:pos="709" w:leader="none"/>
        </w:tabs>
        <w:bidi w:val="0"/>
        <w:spacing w:before="0" w:after="0"/>
        <w:ind w:hanging="283" w:left="709"/>
        <w:rPr/>
      </w:pPr>
      <w:r>
        <w:rPr/>
        <w:t xml:space="preserve">Nahrajte celou složku </w:t>
      </w:r>
      <w:r>
        <w:rPr>
          <w:rStyle w:val="Zdrojovtextuser"/>
        </w:rPr>
        <w:t>FooterScripts/</w:t>
      </w:r>
      <w:r>
        <w:rPr/>
        <w:t xml:space="preserve"> do </w:t>
      </w:r>
      <w:r>
        <w:rPr>
          <w:rStyle w:val="Zdrojovtextuser"/>
        </w:rPr>
        <w:t>plugins/</w:t>
      </w:r>
      <w:r>
        <w:rPr/>
        <w:t xml:space="preserve"> na serveru (vedle </w:t>
      </w:r>
      <w:r>
        <w:rPr>
          <w:rStyle w:val="Zdrojovtextuser"/>
        </w:rPr>
        <w:t>EasyMDE</w:t>
      </w:r>
      <w:r>
        <w:rPr/>
        <w:t xml:space="preserve"> a </w:t>
      </w:r>
      <w:r>
        <w:rPr>
          <w:rStyle w:val="Zdrojovtextuser"/>
        </w:rPr>
        <w:t>Logger</w:t>
      </w:r>
      <w:r>
        <w:rPr/>
        <w:t xml:space="preserve">). </w:t>
      </w:r>
    </w:p>
    <w:p>
      <w:pPr>
        <w:pStyle w:val="BodyText"/>
        <w:numPr>
          <w:ilvl w:val="0"/>
          <w:numId w:val="1"/>
        </w:numPr>
        <w:tabs>
          <w:tab w:val="left" w:pos="709" w:leader="none"/>
        </w:tabs>
        <w:bidi w:val="0"/>
        <w:spacing w:before="0" w:after="0"/>
        <w:ind w:hanging="283" w:left="709"/>
        <w:rPr/>
      </w:pPr>
      <w:r>
        <w:rPr/>
        <w:t xml:space="preserve">Plugin má v </w:t>
      </w:r>
      <w:r>
        <w:rPr>
          <w:rStyle w:val="Zdrojovtextuser"/>
        </w:rPr>
        <w:t>plugin.json</w:t>
      </w:r>
      <w:r>
        <w:rPr/>
        <w:t xml:space="preserve"> </w:t>
      </w:r>
      <w:r>
        <w:rPr>
          <w:rStyle w:val="Zdrojovtextuser"/>
        </w:rPr>
        <w:t>"active": "1"</w:t>
      </w:r>
      <w:r>
        <w:rPr/>
        <w:t xml:space="preserve">, takže se sám aktivuje při dalším načtení stránky – nemusíte nic ručně zapínat. </w:t>
      </w:r>
    </w:p>
    <w:p>
      <w:pPr>
        <w:pStyle w:val="BodyText"/>
        <w:numPr>
          <w:ilvl w:val="0"/>
          <w:numId w:val="1"/>
        </w:numPr>
        <w:tabs>
          <w:tab w:val="left" w:pos="709" w:leader="none"/>
        </w:tabs>
        <w:bidi w:val="0"/>
        <w:spacing w:before="0" w:after="0"/>
        <w:ind w:hanging="283" w:left="709"/>
        <w:rPr/>
      </w:pPr>
      <w:r>
        <w:rPr/>
        <w:t xml:space="preserve">Jděte do </w:t>
      </w:r>
      <w:r>
        <w:rPr>
          <w:rStyle w:val="Strong"/>
        </w:rPr>
        <w:t>Admin → Pluginy → FooterScripts → Nastavení</w:t>
      </w:r>
      <w:r>
        <w:rPr/>
        <w:t xml:space="preserve"> – uvidíte dvě textová pole: </w:t>
      </w:r>
      <w:r>
        <w:rPr>
          <w:rStyle w:val="Emphasis"/>
        </w:rPr>
        <w:t>Kód počítadla Tooplist</w:t>
      </w:r>
      <w:r>
        <w:rPr/>
        <w:t xml:space="preserve"> a </w:t>
      </w:r>
      <w:r>
        <w:rPr>
          <w:rStyle w:val="Emphasis"/>
        </w:rPr>
        <w:t>Kód cookie lišty</w:t>
      </w:r>
      <w:r>
        <w:rPr/>
        <w:t xml:space="preserve">. Vložte tam kódy přesně tak, jak vám je vygenerovaly příslušné služby, a uložte. </w:t>
      </w:r>
    </w:p>
    <w:p>
      <w:pPr>
        <w:pStyle w:val="BodyText"/>
        <w:numPr>
          <w:ilvl w:val="0"/>
          <w:numId w:val="1"/>
        </w:numPr>
        <w:tabs>
          <w:tab w:val="left" w:pos="709" w:leader="none"/>
        </w:tabs>
        <w:bidi w:val="0"/>
        <w:ind w:hanging="283" w:left="709"/>
        <w:rPr/>
      </w:pPr>
      <w:r>
        <w:rPr/>
        <w:t xml:space="preserve">Kód se od té chvíle vypisuje na konci </w:t>
      </w:r>
      <w:r>
        <w:rPr>
          <w:rStyle w:val="Zdrojovtextuser"/>
        </w:rPr>
        <w:t>&lt;footer&gt;</w:t>
      </w:r>
      <w:r>
        <w:rPr/>
        <w:t xml:space="preserve"> na každé stránce fóra. </w:t>
      </w:r>
    </w:p>
    <w:p>
      <w:pPr>
        <w:pStyle w:val="BodyText"/>
        <w:bidi w:val="0"/>
        <w:ind w:hanging="0" w:left="0" w:right="0"/>
        <w:rPr/>
      </w:pPr>
      <w:r>
        <w:rPr/>
        <w:t xml:space="preserve">Jak to funguje uvnitř: plugin se v </w:t>
      </w:r>
      <w:r>
        <w:rPr>
          <w:rStyle w:val="Zdrojovtextuser"/>
        </w:rPr>
        <w:t>boot()</w:t>
      </w:r>
      <w:r>
        <w:rPr/>
        <w:t xml:space="preserve"> zaregistruje na hook </w:t>
      </w:r>
      <w:r>
        <w:rPr>
          <w:rStyle w:val="Zdrojovtextuser"/>
        </w:rPr>
        <w:t>view.footer.bottom</w:t>
      </w:r>
      <w:r>
        <w:rPr/>
        <w:t xml:space="preserve">, který mu předá pole </w:t>
      </w:r>
      <w:r>
        <w:rPr>
          <w:rStyle w:val="Zdrojovtextuser"/>
        </w:rPr>
        <w:t>$items</w:t>
      </w:r>
      <w:r>
        <w:rPr/>
        <w:t xml:space="preserve"> odkazem – plugin do něj přidá obsah obou polí z admin nastavení (čte je přes </w:t>
      </w:r>
      <w:r>
        <w:rPr>
          <w:rStyle w:val="Zdrojovtextuser"/>
        </w:rPr>
        <w:t>Plugin::getData('footerscripts', ...)</w:t>
      </w:r>
      <w:r>
        <w:rPr/>
        <w:t>), a jádro to pak vypíše do patičky. Žádný zásah do šablony není potřeba.</w: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Liberation Mono">
    <w:altName w:val="Courier New"/>
    <w:charset w:val="01"/>
    <w:family w:val="swiss"/>
    <w:pitch w:val="default"/>
  </w:font>
  <w:font w:name="Liberation Sans">
    <w:altName w:val="Arial"/>
    <w:charset w:val="ee"/>
    <w:family w:val="swiss"/>
    <w:pitch w:val="variable"/>
  </w:font>
  <w:font w:name="Liberation Sans">
    <w:altName w:val="Arial"/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Arial"/>
        <w:kern w:val="2"/>
        <w:sz w:val="28"/>
        <w:szCs w:val="24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NSimSun" w:cs="Arial"/>
      <w:color w:val="auto"/>
      <w:kern w:val="2"/>
      <w:sz w:val="28"/>
      <w:szCs w:val="24"/>
      <w:lang w:val="cs-CZ" w:eastAsia="zh-CN" w:bidi="hi-IN"/>
    </w:rPr>
  </w:style>
  <w:style w:type="character" w:styleId="Zdrojovtextuser">
    <w:name w:val="Zdrojový text (user)"/>
    <w:qFormat/>
    <w:rPr>
      <w:rFonts w:ascii="Liberation Mono" w:hAnsi="Liberation Mono" w:eastAsia="NSimSun" w:cs="Liberation Mono"/>
    </w:rPr>
  </w:style>
  <w:style w:type="character" w:styleId="Strong">
    <w:name w:val="Strong"/>
    <w:qFormat/>
    <w:rPr>
      <w:b/>
      <w:bCs/>
    </w:rPr>
  </w:style>
  <w:style w:type="character" w:styleId="Symbolyproslovnuser">
    <w:name w:val="Symboly pro číslování (user)"/>
    <w:qFormat/>
    <w:rPr/>
  </w:style>
  <w:style w:type="character" w:styleId="Emphasis">
    <w:name w:val="Emphasis"/>
    <w:qFormat/>
    <w:rPr>
      <w:i/>
      <w:iCs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alibri" w:hAnsi="Calibri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ascii="Calibri" w:hAnsi="Calibri" w:cs="Arial"/>
      <w:sz w:val="24"/>
    </w:rPr>
  </w:style>
  <w:style w:type="paragraph" w:styleId="Nadpisuser">
    <w:name w:val="Nadpis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Rejstkuser">
    <w:name w:val="Rejstřík (user)"/>
    <w:basedOn w:val="Normal"/>
    <w:qFormat/>
    <w:pPr>
      <w:suppressLineNumbers/>
    </w:pPr>
    <w:rPr>
      <w:rFonts w:ascii="Calibri" w:hAnsi="Calibri" w:cs="Arial"/>
      <w:sz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LibreOffice/26.2.5.2$Windows_X86_64 LibreOffice_project/cd7284b4cbbfeb507e630c1aac019f4157393acb</Application>
  <AppVersion>15.0000</AppVersion>
  <Pages>1</Pages>
  <Words>131</Words>
  <Characters>706</Characters>
  <CharactersWithSpaces>833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2026-08-18T15:15:07Z</dcterms:created>
  <dc:creator/>
  <dc:description/>
  <dc:language>cs-CZ</dc:language>
  <cp:lastModifiedBy/>
  <dcterms:modified xsi:type="dcterms:W3CDTF">2026-08-19T08:01:40Z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